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CE" w:rsidRPr="000502CE" w:rsidRDefault="000502CE" w:rsidP="000502CE">
      <w:pPr>
        <w:jc w:val="right"/>
        <w:rPr>
          <w:sz w:val="24"/>
          <w:szCs w:val="24"/>
        </w:rPr>
      </w:pPr>
      <w:r w:rsidRPr="000502CE">
        <w:rPr>
          <w:sz w:val="24"/>
          <w:szCs w:val="24"/>
        </w:rPr>
        <w:t>Приложение №</w:t>
      </w:r>
      <w:r w:rsidR="00895FF2">
        <w:rPr>
          <w:sz w:val="24"/>
          <w:szCs w:val="24"/>
        </w:rPr>
        <w:t xml:space="preserve"> 2</w:t>
      </w:r>
    </w:p>
    <w:p w:rsidR="000502CE" w:rsidRPr="000502CE" w:rsidRDefault="000502CE" w:rsidP="000502CE">
      <w:pPr>
        <w:jc w:val="center"/>
        <w:rPr>
          <w:sz w:val="24"/>
          <w:szCs w:val="24"/>
        </w:rPr>
      </w:pPr>
      <w:r w:rsidRPr="000502CE">
        <w:rPr>
          <w:sz w:val="24"/>
          <w:szCs w:val="24"/>
        </w:rPr>
        <w:t>Виды прав человека</w:t>
      </w:r>
    </w:p>
    <w:p w:rsidR="000502CE" w:rsidRDefault="000502CE"/>
    <w:p w:rsidR="00AA5608" w:rsidRDefault="000502CE">
      <w:r>
        <w:tab/>
      </w:r>
      <w:r>
        <w:tab/>
      </w:r>
      <w:r w:rsidR="000654FA">
        <w:rPr>
          <w:noProof/>
          <w:lang w:eastAsia="ru-RU"/>
        </w:rPr>
        <w:drawing>
          <wp:inline distT="0" distB="0" distL="0" distR="0">
            <wp:extent cx="7724775" cy="4672056"/>
            <wp:effectExtent l="19050" t="0" r="9525" b="0"/>
            <wp:docPr id="1" name="Рисунок 1" descr="http://900igr.net/datas/obschestvoznanie/Konstitutsija-Rossii-osnovnoj-zakon/0018-018-Prava-chelove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datas/obschestvoznanie/Konstitutsija-Rossii-osnovnoj-zakon/0018-018-Prava-chelovek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775" cy="4672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FA" w:rsidRDefault="000654FA"/>
    <w:sectPr w:rsidR="000654FA" w:rsidSect="00065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80"/>
  <w:displayHorizontalDrawingGridEvery w:val="2"/>
  <w:characterSpacingControl w:val="doNotCompress"/>
  <w:compat/>
  <w:rsids>
    <w:rsidRoot w:val="000654FA"/>
    <w:rsid w:val="000502CE"/>
    <w:rsid w:val="000654FA"/>
    <w:rsid w:val="000D109B"/>
    <w:rsid w:val="001F49D9"/>
    <w:rsid w:val="002527D1"/>
    <w:rsid w:val="00290EDE"/>
    <w:rsid w:val="006E6C01"/>
    <w:rsid w:val="00826FFE"/>
    <w:rsid w:val="00895FF2"/>
    <w:rsid w:val="00AA5608"/>
    <w:rsid w:val="00B5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4FA"/>
    <w:pPr>
      <w:spacing w:after="0" w:line="240" w:lineRule="auto"/>
    </w:pPr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0654FA"/>
    <w:rPr>
      <w:rFonts w:ascii="Tahoma" w:hAnsi="Tahoma" w:cs="Tahoma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2019-10-02T11:34:00Z</dcterms:created>
  <dcterms:modified xsi:type="dcterms:W3CDTF">2019-10-02T11:34:00Z</dcterms:modified>
</cp:coreProperties>
</file>